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c2efa9ce5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5621e5865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de Abade,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b686503a7425e" /><Relationship Type="http://schemas.openxmlformats.org/officeDocument/2006/relationships/numbering" Target="/word/numbering.xml" Id="R90f9a0d68f2b4698" /><Relationship Type="http://schemas.openxmlformats.org/officeDocument/2006/relationships/settings" Target="/word/settings.xml" Id="Rf2eb48fdc0394192" /><Relationship Type="http://schemas.openxmlformats.org/officeDocument/2006/relationships/image" Target="/word/media/dcdd087f-d30d-472a-94fd-1146efad699c.png" Id="R6415621e58654d5a" /></Relationships>
</file>