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95a4a4d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16e77bb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do Soito,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a5c7b84b64c60" /><Relationship Type="http://schemas.openxmlformats.org/officeDocument/2006/relationships/numbering" Target="/word/numbering.xml" Id="R454a89d3bf8d4180" /><Relationship Type="http://schemas.openxmlformats.org/officeDocument/2006/relationships/settings" Target="/word/settings.xml" Id="R02fe3f8e17564fa1" /><Relationship Type="http://schemas.openxmlformats.org/officeDocument/2006/relationships/image" Target="/word/media/14bea371-0b57-48ac-88c5-59f55b1e7071.png" Id="Rb5a716e77bbc4abc" /></Relationships>
</file>