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bfcde91ef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aa94be8b9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Velide,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dcc33c11b4285" /><Relationship Type="http://schemas.openxmlformats.org/officeDocument/2006/relationships/numbering" Target="/word/numbering.xml" Id="Rbbb77db419c04ead" /><Relationship Type="http://schemas.openxmlformats.org/officeDocument/2006/relationships/settings" Target="/word/settings.xml" Id="Raed304f23fb14f99" /><Relationship Type="http://schemas.openxmlformats.org/officeDocument/2006/relationships/image" Target="/word/media/c305e7d1-b090-4203-8f8a-96de1020888f.png" Id="R8d7aa94be8b941f7" /></Relationships>
</file>