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ce8698054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34eb76cf2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Castainco,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1781bb2094732" /><Relationship Type="http://schemas.openxmlformats.org/officeDocument/2006/relationships/numbering" Target="/word/numbering.xml" Id="R6df906911a0c460a" /><Relationship Type="http://schemas.openxmlformats.org/officeDocument/2006/relationships/settings" Target="/word/settings.xml" Id="Rd6d0b9a64ed6422a" /><Relationship Type="http://schemas.openxmlformats.org/officeDocument/2006/relationships/image" Target="/word/media/5657488d-53c0-4c52-aad2-c2eb61ac3138.png" Id="R6cc34eb76cf24842" /></Relationships>
</file>