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0b94e3ccc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50d138084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Castelo Melhor,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f5aa1f86947db" /><Relationship Type="http://schemas.openxmlformats.org/officeDocument/2006/relationships/numbering" Target="/word/numbering.xml" Id="R1416c6c141e74306" /><Relationship Type="http://schemas.openxmlformats.org/officeDocument/2006/relationships/settings" Target="/word/settings.xml" Id="Rfcb1711cd1974ff0" /><Relationship Type="http://schemas.openxmlformats.org/officeDocument/2006/relationships/image" Target="/word/media/ff648ed6-ec31-4b69-8edd-f29f68155155.png" Id="R13350d1380844079" /></Relationships>
</file>