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b4f3c3b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42f245f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Castelo Viegas,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de81b70314cea" /><Relationship Type="http://schemas.openxmlformats.org/officeDocument/2006/relationships/numbering" Target="/word/numbering.xml" Id="Rece7a0e63f034c3b" /><Relationship Type="http://schemas.openxmlformats.org/officeDocument/2006/relationships/settings" Target="/word/settings.xml" Id="Rdc27044a1eea4ed9" /><Relationship Type="http://schemas.openxmlformats.org/officeDocument/2006/relationships/image" Target="/word/media/e80b9c00-a8ae-47cb-b2a7-a27b79c4c057.png" Id="R2bd542f245f84971" /></Relationships>
</file>