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3b221e1de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5cc1cc9c9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Catarredor,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d3df012984178" /><Relationship Type="http://schemas.openxmlformats.org/officeDocument/2006/relationships/numbering" Target="/word/numbering.xml" Id="R73f2c6b666b84e45" /><Relationship Type="http://schemas.openxmlformats.org/officeDocument/2006/relationships/settings" Target="/word/settings.xml" Id="Rc34cb8e63b714622" /><Relationship Type="http://schemas.openxmlformats.org/officeDocument/2006/relationships/image" Target="/word/media/a7174289-1a24-492e-8ac4-8130555b1513.png" Id="R3325cc1cc9c9419a" /></Relationships>
</file>