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a92b2712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9a79fec74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f00dcbf34df1" /><Relationship Type="http://schemas.openxmlformats.org/officeDocument/2006/relationships/numbering" Target="/word/numbering.xml" Id="R50cc8d8390a14568" /><Relationship Type="http://schemas.openxmlformats.org/officeDocument/2006/relationships/settings" Target="/word/settings.xml" Id="Rb41402991e68472f" /><Relationship Type="http://schemas.openxmlformats.org/officeDocument/2006/relationships/image" Target="/word/media/9d747562-38f6-42da-ad9e-4471c72f778c.png" Id="R5569a79fec744822" /></Relationships>
</file>