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37783103e84e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3b19924ab04b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Cavaleiro Alvo,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dcafa54fdc4322" /><Relationship Type="http://schemas.openxmlformats.org/officeDocument/2006/relationships/numbering" Target="/word/numbering.xml" Id="R96af1337ab57415e" /><Relationship Type="http://schemas.openxmlformats.org/officeDocument/2006/relationships/settings" Target="/word/settings.xml" Id="R995e9691b8c94d84" /><Relationship Type="http://schemas.openxmlformats.org/officeDocument/2006/relationships/image" Target="/word/media/14273157-f115-4467-b186-04ee834e3230.png" Id="R903b19924ab04bf5" /></Relationships>
</file>