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3929e5dc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e97abf8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40bac8f84e81" /><Relationship Type="http://schemas.openxmlformats.org/officeDocument/2006/relationships/numbering" Target="/word/numbering.xml" Id="R54de3c21a503491e" /><Relationship Type="http://schemas.openxmlformats.org/officeDocument/2006/relationships/settings" Target="/word/settings.xml" Id="R96561899c1b94ed8" /><Relationship Type="http://schemas.openxmlformats.org/officeDocument/2006/relationships/image" Target="/word/media/237589ab-70b4-4594-8ef8-e29be43a5fc7.png" Id="R57a1e97abf8049b6" /></Relationships>
</file>