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327a43b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3136843c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cd61fcf9401b" /><Relationship Type="http://schemas.openxmlformats.org/officeDocument/2006/relationships/numbering" Target="/word/numbering.xml" Id="R3bc84c8a9575432a" /><Relationship Type="http://schemas.openxmlformats.org/officeDocument/2006/relationships/settings" Target="/word/settings.xml" Id="R3c5b49c4722d4e51" /><Relationship Type="http://schemas.openxmlformats.org/officeDocument/2006/relationships/image" Target="/word/media/05517d68-a510-4b2d-b4eb-ccd6e57dca07.png" Id="R9373136843c14d2a" /></Relationships>
</file>