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23408186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cc462f337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Cimbres,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5f942cc8a4e84" /><Relationship Type="http://schemas.openxmlformats.org/officeDocument/2006/relationships/numbering" Target="/word/numbering.xml" Id="R2339cdd6b957414c" /><Relationship Type="http://schemas.openxmlformats.org/officeDocument/2006/relationships/settings" Target="/word/settings.xml" Id="Rc137cf8552e5467e" /><Relationship Type="http://schemas.openxmlformats.org/officeDocument/2006/relationships/image" Target="/word/media/88e5643f-13e6-42a2-862c-f85ede596bce.png" Id="R6b8cc462f3374bb9" /></Relationships>
</file>