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cde2f5d46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cf14deeb8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Colgadeiros,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892ba315b4852" /><Relationship Type="http://schemas.openxmlformats.org/officeDocument/2006/relationships/numbering" Target="/word/numbering.xml" Id="R018a3d2bbfdd4892" /><Relationship Type="http://schemas.openxmlformats.org/officeDocument/2006/relationships/settings" Target="/word/settings.xml" Id="Rdd612f1e77e84aa3" /><Relationship Type="http://schemas.openxmlformats.org/officeDocument/2006/relationships/image" Target="/word/media/32b7f8dc-4327-4749-82d6-4bcb2c1284da.png" Id="Rf25cf14deeb841c8" /></Relationships>
</file>