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cfcf8725f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3e5f3ac52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Comenda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f96f6b4c2478b" /><Relationship Type="http://schemas.openxmlformats.org/officeDocument/2006/relationships/numbering" Target="/word/numbering.xml" Id="R2a8eef52a61c401e" /><Relationship Type="http://schemas.openxmlformats.org/officeDocument/2006/relationships/settings" Target="/word/settings.xml" Id="R2f096f46e2f04023" /><Relationship Type="http://schemas.openxmlformats.org/officeDocument/2006/relationships/image" Target="/word/media/6323e606-597a-4fe3-8d5b-649b373c6eee.png" Id="R3c43e5f3ac524db6" /></Relationships>
</file>