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d9bd8c0e5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feaf56f99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Conqueiros,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5cad8b7014e05" /><Relationship Type="http://schemas.openxmlformats.org/officeDocument/2006/relationships/numbering" Target="/word/numbering.xml" Id="R86df502e44bc4dcf" /><Relationship Type="http://schemas.openxmlformats.org/officeDocument/2006/relationships/settings" Target="/word/settings.xml" Id="R94eab64b6d07442d" /><Relationship Type="http://schemas.openxmlformats.org/officeDocument/2006/relationships/image" Target="/word/media/265b3075-4c29-4d0f-ad82-da482fe49b2f.png" Id="R6f1feaf56f994cfc" /></Relationships>
</file>