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bfb9315f3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2ac2e706a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 de Cobres,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08791415e46ef" /><Relationship Type="http://schemas.openxmlformats.org/officeDocument/2006/relationships/numbering" Target="/word/numbering.xml" Id="Race65e2acb4a4ae0" /><Relationship Type="http://schemas.openxmlformats.org/officeDocument/2006/relationships/settings" Target="/word/settings.xml" Id="Raf3039148d444cfa" /><Relationship Type="http://schemas.openxmlformats.org/officeDocument/2006/relationships/image" Target="/word/media/a1fefc45-52d0-403e-87c6-1b13f76b6304.png" Id="R3812ac2e706a4046" /></Relationships>
</file>