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ed0119941a4f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4570a861ab4d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Corte Paral,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5069be309d419f" /><Relationship Type="http://schemas.openxmlformats.org/officeDocument/2006/relationships/numbering" Target="/word/numbering.xml" Id="R2ef0374e27984b2e" /><Relationship Type="http://schemas.openxmlformats.org/officeDocument/2006/relationships/settings" Target="/word/settings.xml" Id="Rca3ac2e9ae124d5c" /><Relationship Type="http://schemas.openxmlformats.org/officeDocument/2006/relationships/image" Target="/word/media/4e4fd995-86f0-4a45-ad74-39fc15a90c7b.png" Id="Rfd4570a861ab4d2c" /></Relationships>
</file>