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b2687372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4bcfb64bd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7ed6dbdf54a02" /><Relationship Type="http://schemas.openxmlformats.org/officeDocument/2006/relationships/numbering" Target="/word/numbering.xml" Id="Rc1122b97d0df4ac0" /><Relationship Type="http://schemas.openxmlformats.org/officeDocument/2006/relationships/settings" Target="/word/settings.xml" Id="Rf5d1cd946fbf4e0c" /><Relationship Type="http://schemas.openxmlformats.org/officeDocument/2006/relationships/image" Target="/word/media/0c7b459d-1964-45d3-bdf9-d7b7ef3e15a4.png" Id="R1db4bcfb64bd45f8" /></Relationships>
</file>