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5efecebc2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ffd6d46d6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Crasto,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a18dfdf7644d2" /><Relationship Type="http://schemas.openxmlformats.org/officeDocument/2006/relationships/numbering" Target="/word/numbering.xml" Id="R6af6387cb3af4ccd" /><Relationship Type="http://schemas.openxmlformats.org/officeDocument/2006/relationships/settings" Target="/word/settings.xml" Id="R1866193121fb4f09" /><Relationship Type="http://schemas.openxmlformats.org/officeDocument/2006/relationships/image" Target="/word/media/b6acfb49-3f01-48ce-8cdb-9e291914ff49.png" Id="Red8ffd6d46d64dbe" /></Relationships>
</file>