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f1be36f6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774d2e0cb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Cruz Assumada,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5f39065df4a9c" /><Relationship Type="http://schemas.openxmlformats.org/officeDocument/2006/relationships/numbering" Target="/word/numbering.xml" Id="R9c3aa2261bb24e4d" /><Relationship Type="http://schemas.openxmlformats.org/officeDocument/2006/relationships/settings" Target="/word/settings.xml" Id="R00bc6b29c7c24c6a" /><Relationship Type="http://schemas.openxmlformats.org/officeDocument/2006/relationships/image" Target="/word/media/923bc452-fb1e-4cbd-8cd0-d3ff377c1bec.png" Id="Rdae774d2e0cb4ac2" /></Relationships>
</file>