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6d4e296fe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d46aaf76f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Cruz do Alcaide,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2b76179e54c9d" /><Relationship Type="http://schemas.openxmlformats.org/officeDocument/2006/relationships/numbering" Target="/word/numbering.xml" Id="Reed53493336f4bc1" /><Relationship Type="http://schemas.openxmlformats.org/officeDocument/2006/relationships/settings" Target="/word/settings.xml" Id="R733058d18cfc4cde" /><Relationship Type="http://schemas.openxmlformats.org/officeDocument/2006/relationships/image" Target="/word/media/ede01f96-a86f-4a19-85b6-eda544ccf7bc.png" Id="R324d46aaf76f47ce" /></Relationships>
</file>