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4ebb1101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96d1cfe7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Curveira,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6095e8ed44bb4" /><Relationship Type="http://schemas.openxmlformats.org/officeDocument/2006/relationships/numbering" Target="/word/numbering.xml" Id="R30e3e309bbac47a0" /><Relationship Type="http://schemas.openxmlformats.org/officeDocument/2006/relationships/settings" Target="/word/settings.xml" Id="R989e7b89ea63482f" /><Relationship Type="http://schemas.openxmlformats.org/officeDocument/2006/relationships/image" Target="/word/media/1ce8e3a3-ae67-4327-a489-a65ffc6b2968.png" Id="Rbb7696d1cfe748d3" /></Relationships>
</file>