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66722b6d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4e4842dd7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 Vale,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387bbedf34a0f" /><Relationship Type="http://schemas.openxmlformats.org/officeDocument/2006/relationships/numbering" Target="/word/numbering.xml" Id="Rfd5f8c3fe1f84f09" /><Relationship Type="http://schemas.openxmlformats.org/officeDocument/2006/relationships/settings" Target="/word/settings.xml" Id="R5284efb86f4b4cd1" /><Relationship Type="http://schemas.openxmlformats.org/officeDocument/2006/relationships/image" Target="/word/media/d8e7000a-3463-4d5a-9788-aa2ecaa55475.png" Id="Rdc94e4842dd7413e" /></Relationships>
</file>