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774d42f95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2660e8797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Enxara do Bispo,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d317e556b4ceb" /><Relationship Type="http://schemas.openxmlformats.org/officeDocument/2006/relationships/numbering" Target="/word/numbering.xml" Id="R7fe9ecb2e3424e4c" /><Relationship Type="http://schemas.openxmlformats.org/officeDocument/2006/relationships/settings" Target="/word/settings.xml" Id="Rfe0621dc3a924a24" /><Relationship Type="http://schemas.openxmlformats.org/officeDocument/2006/relationships/image" Target="/word/media/e9171935-be5b-4e0e-bf46-89e40ef4759c.png" Id="R83f2660e87974996" /></Relationships>
</file>