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dc0d52a79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7cfb27949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Ervedoso,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e5f2d5ae64f43" /><Relationship Type="http://schemas.openxmlformats.org/officeDocument/2006/relationships/numbering" Target="/word/numbering.xml" Id="R1325658e585f4949" /><Relationship Type="http://schemas.openxmlformats.org/officeDocument/2006/relationships/settings" Target="/word/settings.xml" Id="R4b020864e6aa4e51" /><Relationship Type="http://schemas.openxmlformats.org/officeDocument/2006/relationships/image" Target="/word/media/d9953f34-bbb9-4d54-a20c-d3a593e43fe3.png" Id="R0b37cfb2794944ed" /></Relationships>
</file>