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b506475f6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fc6a6e3cf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a09883a6143c3" /><Relationship Type="http://schemas.openxmlformats.org/officeDocument/2006/relationships/numbering" Target="/word/numbering.xml" Id="Rd316ea4abdfb4cfd" /><Relationship Type="http://schemas.openxmlformats.org/officeDocument/2006/relationships/settings" Target="/word/settings.xml" Id="Rd1a93a07505c4f29" /><Relationship Type="http://schemas.openxmlformats.org/officeDocument/2006/relationships/image" Target="/word/media/6351ec90-fdc2-498b-8201-8886a0474f1a.png" Id="Ra78fc6a6e3cf452d" /></Relationships>
</file>