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636ef2b23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d7c0c89c7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Faguiaes,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59c6f15634622" /><Relationship Type="http://schemas.openxmlformats.org/officeDocument/2006/relationships/numbering" Target="/word/numbering.xml" Id="R218261f983b3440f" /><Relationship Type="http://schemas.openxmlformats.org/officeDocument/2006/relationships/settings" Target="/word/settings.xml" Id="R85cce781252e4d30" /><Relationship Type="http://schemas.openxmlformats.org/officeDocument/2006/relationships/image" Target="/word/media/c9bfe8c8-51ac-4801-b206-fee6c6a98949.png" Id="Rf21d7c0c89c74dc1" /></Relationships>
</file>