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ce7fd1713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480ffb6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ac41dda5b4ff6" /><Relationship Type="http://schemas.openxmlformats.org/officeDocument/2006/relationships/numbering" Target="/word/numbering.xml" Id="Ra2c10c5138f943a0" /><Relationship Type="http://schemas.openxmlformats.org/officeDocument/2006/relationships/settings" Target="/word/settings.xml" Id="Rfa0e6664cd704ba5" /><Relationship Type="http://schemas.openxmlformats.org/officeDocument/2006/relationships/image" Target="/word/media/2c269ffc-f8d2-4ea2-825b-a3a8f73e26ea.png" Id="Rb9c4480ffb644a5f" /></Relationships>
</file>