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10b3aec2c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f8dfafebb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Folhadosa,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f434cc9a6455a" /><Relationship Type="http://schemas.openxmlformats.org/officeDocument/2006/relationships/numbering" Target="/word/numbering.xml" Id="Re20522ef11924d39" /><Relationship Type="http://schemas.openxmlformats.org/officeDocument/2006/relationships/settings" Target="/word/settings.xml" Id="R3a63aaa0bcca43bf" /><Relationship Type="http://schemas.openxmlformats.org/officeDocument/2006/relationships/image" Target="/word/media/00fcf873-07f1-40b0-934d-b245ca7c2136.png" Id="Rfc9f8dfafebb48a1" /></Relationships>
</file>