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17b4c1932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d5747a2be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Fontao Fundeiro,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93be29a3d4649" /><Relationship Type="http://schemas.openxmlformats.org/officeDocument/2006/relationships/numbering" Target="/word/numbering.xml" Id="R286314ca2a63477c" /><Relationship Type="http://schemas.openxmlformats.org/officeDocument/2006/relationships/settings" Target="/word/settings.xml" Id="R1118520156364976" /><Relationship Type="http://schemas.openxmlformats.org/officeDocument/2006/relationships/image" Target="/word/media/0b576c95-468a-4c30-a7a3-416141d1b619.png" Id="R228d5747a2be4e7d" /></Relationships>
</file>