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e68b8c5e0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d6958661d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da Murta,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cc282d0874174" /><Relationship Type="http://schemas.openxmlformats.org/officeDocument/2006/relationships/numbering" Target="/word/numbering.xml" Id="R6bcf707292c94915" /><Relationship Type="http://schemas.openxmlformats.org/officeDocument/2006/relationships/settings" Target="/word/settings.xml" Id="R1b35ed2c57b34154" /><Relationship Type="http://schemas.openxmlformats.org/officeDocument/2006/relationships/image" Target="/word/media/b80dbcc1-7ab8-4b71-af2d-cee81550b4d5.png" Id="R4e8d6958661d4436" /></Relationships>
</file>