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2d2cf710f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2a9267b49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Funcheira,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7be8301f0404b" /><Relationship Type="http://schemas.openxmlformats.org/officeDocument/2006/relationships/numbering" Target="/word/numbering.xml" Id="R39366801e0344df0" /><Relationship Type="http://schemas.openxmlformats.org/officeDocument/2006/relationships/settings" Target="/word/settings.xml" Id="R33c6bf8376ae470c" /><Relationship Type="http://schemas.openxmlformats.org/officeDocument/2006/relationships/image" Target="/word/media/f594fae3-2004-46d2-bb59-61b623e62d9a.png" Id="R8c42a9267b494cf2" /></Relationships>
</file>