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b5db8605c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8785cf992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Gateiras,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e4426bbfc483f" /><Relationship Type="http://schemas.openxmlformats.org/officeDocument/2006/relationships/numbering" Target="/word/numbering.xml" Id="Rbd492ac3aeb441d6" /><Relationship Type="http://schemas.openxmlformats.org/officeDocument/2006/relationships/settings" Target="/word/settings.xml" Id="R98a7226c42af43a5" /><Relationship Type="http://schemas.openxmlformats.org/officeDocument/2006/relationships/image" Target="/word/media/2b273165-b4c9-4a91-8ed8-b3bab7def81d.png" Id="R7298785cf99249bf" /></Relationships>
</file>