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b61be226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663b1cde3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Gaviao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022ce4e74a41" /><Relationship Type="http://schemas.openxmlformats.org/officeDocument/2006/relationships/numbering" Target="/word/numbering.xml" Id="R8d607233ad5f40df" /><Relationship Type="http://schemas.openxmlformats.org/officeDocument/2006/relationships/settings" Target="/word/settings.xml" Id="R0f11b0951e6548b7" /><Relationship Type="http://schemas.openxmlformats.org/officeDocument/2006/relationships/image" Target="/word/media/60d27df7-bc15-4f52-80aa-6cf317684948.png" Id="R6d9663b1cde34d73" /></Relationships>
</file>