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d4a6f2b74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e08ae3ebd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Goncalvinhos,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770e717ef4c70" /><Relationship Type="http://schemas.openxmlformats.org/officeDocument/2006/relationships/numbering" Target="/word/numbering.xml" Id="Ra26d31f0d7c34df0" /><Relationship Type="http://schemas.openxmlformats.org/officeDocument/2006/relationships/settings" Target="/word/settings.xml" Id="Re69743caaf944643" /><Relationship Type="http://schemas.openxmlformats.org/officeDocument/2006/relationships/image" Target="/word/media/10ba2c98-b602-490a-bad6-8ea3030a678b.png" Id="R055e08ae3ebd45df" /></Relationships>
</file>