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4faccde5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be1de0fe4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7e64469a14bcb" /><Relationship Type="http://schemas.openxmlformats.org/officeDocument/2006/relationships/numbering" Target="/word/numbering.xml" Id="R4c05e8d4ad414c33" /><Relationship Type="http://schemas.openxmlformats.org/officeDocument/2006/relationships/settings" Target="/word/settings.xml" Id="R149059dfeb4c49b2" /><Relationship Type="http://schemas.openxmlformats.org/officeDocument/2006/relationships/image" Target="/word/media/b7b9fe32-22fb-45c1-9660-52b52fbc7818.png" Id="R373be1de0fe441b6" /></Relationships>
</file>