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6fc3c8269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805cff4d4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Guerreiros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836bafb6e4c9d" /><Relationship Type="http://schemas.openxmlformats.org/officeDocument/2006/relationships/numbering" Target="/word/numbering.xml" Id="Raf027d77c38e45ce" /><Relationship Type="http://schemas.openxmlformats.org/officeDocument/2006/relationships/settings" Target="/word/settings.xml" Id="Rd7bcc45b475d4a29" /><Relationship Type="http://schemas.openxmlformats.org/officeDocument/2006/relationships/image" Target="/word/media/ef76e3ca-43ee-4c91-83d1-37e590ac61bb.png" Id="Rf43805cff4d4454f" /></Relationships>
</file>