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c3b0726f6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fe687164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6f94b41446b8" /><Relationship Type="http://schemas.openxmlformats.org/officeDocument/2006/relationships/numbering" Target="/word/numbering.xml" Id="R55c8f7dc2edb44e9" /><Relationship Type="http://schemas.openxmlformats.org/officeDocument/2006/relationships/settings" Target="/word/settings.xml" Id="R902c10ac9e6f4e85" /><Relationship Type="http://schemas.openxmlformats.org/officeDocument/2006/relationships/image" Target="/word/media/54c2f956-dc0c-4d3f-970e-ab8c8f2e5db7.png" Id="R21dfe687164047f4" /></Relationships>
</file>