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84e775fa4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ff5372661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fe2fb5fd646b1" /><Relationship Type="http://schemas.openxmlformats.org/officeDocument/2006/relationships/numbering" Target="/word/numbering.xml" Id="R61e113333c46443e" /><Relationship Type="http://schemas.openxmlformats.org/officeDocument/2006/relationships/settings" Target="/word/settings.xml" Id="R346068ce2d094b02" /><Relationship Type="http://schemas.openxmlformats.org/officeDocument/2006/relationships/image" Target="/word/media/6a1ccef3-b7b0-4a08-ba01-2cb9164b6def.png" Id="Rc6fff53726614bfb" /></Relationships>
</file>