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2127d3fc5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da76703bd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Lagares da Beira,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4be8c68524ed1" /><Relationship Type="http://schemas.openxmlformats.org/officeDocument/2006/relationships/numbering" Target="/word/numbering.xml" Id="Raa949625aabd4951" /><Relationship Type="http://schemas.openxmlformats.org/officeDocument/2006/relationships/settings" Target="/word/settings.xml" Id="R9be9f742b31748be" /><Relationship Type="http://schemas.openxmlformats.org/officeDocument/2006/relationships/image" Target="/word/media/2f435981-c8f3-4fa5-8d96-cd1329dccf79.png" Id="R5c9da76703bd4649" /></Relationships>
</file>