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10050e802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a2dc76570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b85c682434fb7" /><Relationship Type="http://schemas.openxmlformats.org/officeDocument/2006/relationships/numbering" Target="/word/numbering.xml" Id="Re05723426501479f" /><Relationship Type="http://schemas.openxmlformats.org/officeDocument/2006/relationships/settings" Target="/word/settings.xml" Id="R2fcb99140b614c51" /><Relationship Type="http://schemas.openxmlformats.org/officeDocument/2006/relationships/image" Target="/word/media/7312b291-47b0-40eb-bbcd-528eeede3544.png" Id="Rc88a2dc7657044aa" /></Relationships>
</file>