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e2e7d161c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d29f51eaa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247b4e0ce4aaf" /><Relationship Type="http://schemas.openxmlformats.org/officeDocument/2006/relationships/numbering" Target="/word/numbering.xml" Id="R04d511e9c9574307" /><Relationship Type="http://schemas.openxmlformats.org/officeDocument/2006/relationships/settings" Target="/word/settings.xml" Id="R2a26bc1f559b4de2" /><Relationship Type="http://schemas.openxmlformats.org/officeDocument/2006/relationships/image" Target="/word/media/1df3660e-b715-4276-a768-03e27e9ff87e.png" Id="R2b4d29f51eaa43a1" /></Relationships>
</file>