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b650875a7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bd09a4eae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dcaca23784b5a" /><Relationship Type="http://schemas.openxmlformats.org/officeDocument/2006/relationships/numbering" Target="/word/numbering.xml" Id="Rfb1143c5658349a5" /><Relationship Type="http://schemas.openxmlformats.org/officeDocument/2006/relationships/settings" Target="/word/settings.xml" Id="R741d073bfdd24a9d" /><Relationship Type="http://schemas.openxmlformats.org/officeDocument/2006/relationships/image" Target="/word/media/ba35fa47-822b-4d18-8754-b41df05d4ee3.png" Id="R9fcbd09a4eae4e73" /></Relationships>
</file>