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d8df7f213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34fdf27ca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Macas de Dona Maria,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73226cdc04668" /><Relationship Type="http://schemas.openxmlformats.org/officeDocument/2006/relationships/numbering" Target="/word/numbering.xml" Id="R5417bcface8d4311" /><Relationship Type="http://schemas.openxmlformats.org/officeDocument/2006/relationships/settings" Target="/word/settings.xml" Id="R42a5d2fd573c4b90" /><Relationship Type="http://schemas.openxmlformats.org/officeDocument/2006/relationships/image" Target="/word/media/d9a00ae9-9d7b-41c9-89a3-d6a9a674c969.png" Id="R72d34fdf27ca4602" /></Relationships>
</file>