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f36c0a60a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1de5c9700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Marroquil,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c09d1b0934dd8" /><Relationship Type="http://schemas.openxmlformats.org/officeDocument/2006/relationships/numbering" Target="/word/numbering.xml" Id="R3406bccfb6084c03" /><Relationship Type="http://schemas.openxmlformats.org/officeDocument/2006/relationships/settings" Target="/word/settings.xml" Id="Rf873123b9b1c4d0c" /><Relationship Type="http://schemas.openxmlformats.org/officeDocument/2006/relationships/image" Target="/word/media/f519a92e-d783-427b-b788-74aa864ef910.png" Id="R3b71de5c970040cb" /></Relationships>
</file>