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97c3a255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a404d6ecd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 Fundeira,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49c4d4a0946fc" /><Relationship Type="http://schemas.openxmlformats.org/officeDocument/2006/relationships/numbering" Target="/word/numbering.xml" Id="R6ac459b5434a466d" /><Relationship Type="http://schemas.openxmlformats.org/officeDocument/2006/relationships/settings" Target="/word/settings.xml" Id="Rcef89cc46209491c" /><Relationship Type="http://schemas.openxmlformats.org/officeDocument/2006/relationships/image" Target="/word/media/2a64fc78-4870-46d8-8a6f-57154d8b1d1d.png" Id="Rd18a404d6ecd4945" /></Relationships>
</file>