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ce4ff0ca1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602f9af76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Meirinhos,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f1eeb943b4107" /><Relationship Type="http://schemas.openxmlformats.org/officeDocument/2006/relationships/numbering" Target="/word/numbering.xml" Id="Rdc93f36123564bc4" /><Relationship Type="http://schemas.openxmlformats.org/officeDocument/2006/relationships/settings" Target="/word/settings.xml" Id="R816e17315ec245f5" /><Relationship Type="http://schemas.openxmlformats.org/officeDocument/2006/relationships/image" Target="/word/media/36f076de-c34e-40dc-b69d-b4213f8867a6.png" Id="Rdab602f9af76424f" /></Relationships>
</file>