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ce345c4d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9b33fb6a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Mereces,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fa219b94f4109" /><Relationship Type="http://schemas.openxmlformats.org/officeDocument/2006/relationships/numbering" Target="/word/numbering.xml" Id="Rac66236ca85f4ba2" /><Relationship Type="http://schemas.openxmlformats.org/officeDocument/2006/relationships/settings" Target="/word/settings.xml" Id="R8b510f85c5cf4592" /><Relationship Type="http://schemas.openxmlformats.org/officeDocument/2006/relationships/image" Target="/word/media/c58bdc96-69d3-48fd-8e94-e4398c689cc5.png" Id="R58d9b33fb6a8430c" /></Relationships>
</file>