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8c26dee8e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cd169885e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8ce58c9cc4d00" /><Relationship Type="http://schemas.openxmlformats.org/officeDocument/2006/relationships/numbering" Target="/word/numbering.xml" Id="R31aed985d8d04512" /><Relationship Type="http://schemas.openxmlformats.org/officeDocument/2006/relationships/settings" Target="/word/settings.xml" Id="R4d631565b68a464d" /><Relationship Type="http://schemas.openxmlformats.org/officeDocument/2006/relationships/image" Target="/word/media/795c5ff6-44c7-4021-9a96-08cb1605ca47.png" Id="Rf03cd169885e4cd0" /></Relationships>
</file>