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6f2f300c3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0ae6a893a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Miusela,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9de5526284a5b" /><Relationship Type="http://schemas.openxmlformats.org/officeDocument/2006/relationships/numbering" Target="/word/numbering.xml" Id="R5e77e6bf07244745" /><Relationship Type="http://schemas.openxmlformats.org/officeDocument/2006/relationships/settings" Target="/word/settings.xml" Id="R90f69149a28446a8" /><Relationship Type="http://schemas.openxmlformats.org/officeDocument/2006/relationships/image" Target="/word/media/af603274-b6d7-4290-9c08-e53e83847f45.png" Id="R8710ae6a893a4f93" /></Relationships>
</file>